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570E2" w14:textId="77777777" w:rsidR="00D86F2B" w:rsidRDefault="00754DB1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559168" behindDoc="1" locked="0" layoutInCell="1" allowOverlap="1" wp14:anchorId="355570F9" wp14:editId="355570FA">
            <wp:simplePos x="0" y="0"/>
            <wp:positionH relativeFrom="page">
              <wp:posOffset>457200</wp:posOffset>
            </wp:positionH>
            <wp:positionV relativeFrom="page">
              <wp:posOffset>365125</wp:posOffset>
            </wp:positionV>
            <wp:extent cx="7141844" cy="2086609"/>
            <wp:effectExtent l="0" t="0" r="0" b="0"/>
            <wp:wrapNone/>
            <wp:docPr id="1" name="Image 1" descr="RPTI office letterhead.pn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PTI office letterhead.png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844" cy="2086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570E3" w14:textId="77777777" w:rsidR="00D86F2B" w:rsidRDefault="00D86F2B">
      <w:pPr>
        <w:pStyle w:val="BodyText"/>
        <w:rPr>
          <w:rFonts w:ascii="Times New Roman"/>
        </w:rPr>
      </w:pPr>
    </w:p>
    <w:p w14:paraId="355570E4" w14:textId="77777777" w:rsidR="00D86F2B" w:rsidRDefault="00D86F2B">
      <w:pPr>
        <w:pStyle w:val="BodyText"/>
        <w:rPr>
          <w:rFonts w:ascii="Times New Roman"/>
        </w:rPr>
      </w:pPr>
    </w:p>
    <w:p w14:paraId="355570E5" w14:textId="77777777" w:rsidR="00D86F2B" w:rsidRDefault="00D86F2B">
      <w:pPr>
        <w:pStyle w:val="BodyText"/>
        <w:rPr>
          <w:rFonts w:ascii="Times New Roman"/>
        </w:rPr>
      </w:pPr>
    </w:p>
    <w:p w14:paraId="355570E6" w14:textId="77777777" w:rsidR="00D86F2B" w:rsidRDefault="00D86F2B">
      <w:pPr>
        <w:pStyle w:val="BodyText"/>
        <w:rPr>
          <w:rFonts w:ascii="Times New Roman"/>
        </w:rPr>
      </w:pPr>
    </w:p>
    <w:p w14:paraId="355570E7" w14:textId="77777777" w:rsidR="00D86F2B" w:rsidRDefault="00D86F2B">
      <w:pPr>
        <w:pStyle w:val="BodyText"/>
        <w:rPr>
          <w:rFonts w:ascii="Times New Roman"/>
        </w:rPr>
      </w:pPr>
    </w:p>
    <w:p w14:paraId="355570E8" w14:textId="77777777" w:rsidR="00D86F2B" w:rsidRDefault="00D86F2B">
      <w:pPr>
        <w:pStyle w:val="BodyText"/>
        <w:rPr>
          <w:rFonts w:ascii="Times New Roman"/>
        </w:rPr>
      </w:pPr>
    </w:p>
    <w:p w14:paraId="355570E9" w14:textId="77777777" w:rsidR="00D86F2B" w:rsidRDefault="00D86F2B">
      <w:pPr>
        <w:pStyle w:val="BodyText"/>
        <w:rPr>
          <w:rFonts w:ascii="Times New Roman"/>
        </w:rPr>
      </w:pPr>
    </w:p>
    <w:p w14:paraId="355570EA" w14:textId="77777777" w:rsidR="00D86F2B" w:rsidRDefault="00D86F2B">
      <w:pPr>
        <w:pStyle w:val="BodyText"/>
        <w:spacing w:before="108"/>
        <w:rPr>
          <w:rFonts w:ascii="Times New Roman"/>
        </w:rPr>
      </w:pPr>
    </w:p>
    <w:p w14:paraId="355570EB" w14:textId="1C009A77" w:rsidR="00D86F2B" w:rsidRDefault="00B56CF1">
      <w:pPr>
        <w:pStyle w:val="BodyText"/>
        <w:ind w:left="839"/>
      </w:pPr>
      <w:bookmarkStart w:id="0" w:name="Council_Request.pdf"/>
      <w:bookmarkEnd w:id="0"/>
      <w:r>
        <w:t>August 21</w:t>
      </w:r>
      <w:r w:rsidR="00754DB1">
        <w:t>,</w:t>
      </w:r>
      <w:r w:rsidR="00754DB1">
        <w:rPr>
          <w:spacing w:val="-3"/>
        </w:rPr>
        <w:t xml:space="preserve"> </w:t>
      </w:r>
      <w:r w:rsidR="00754DB1">
        <w:rPr>
          <w:spacing w:val="-4"/>
        </w:rPr>
        <w:t>202</w:t>
      </w:r>
      <w:r>
        <w:rPr>
          <w:spacing w:val="-4"/>
        </w:rPr>
        <w:t>4</w:t>
      </w:r>
    </w:p>
    <w:p w14:paraId="355570EC" w14:textId="77777777" w:rsidR="00D86F2B" w:rsidRDefault="00754DB1">
      <w:pPr>
        <w:pStyle w:val="BodyText"/>
        <w:spacing w:before="241"/>
        <w:ind w:left="839"/>
      </w:pPr>
      <w:r>
        <w:t>Lebanon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rPr>
          <w:spacing w:val="-2"/>
        </w:rPr>
        <w:t>Council</w:t>
      </w:r>
    </w:p>
    <w:p w14:paraId="355570ED" w14:textId="77777777" w:rsidR="00D86F2B" w:rsidRDefault="00754DB1">
      <w:pPr>
        <w:pStyle w:val="BodyText"/>
        <w:spacing w:before="41"/>
        <w:ind w:left="840"/>
      </w:pPr>
      <w:r>
        <w:t>Streets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Alleys</w:t>
      </w:r>
      <w:r>
        <w:rPr>
          <w:spacing w:val="-3"/>
        </w:rPr>
        <w:t xml:space="preserve"> </w:t>
      </w:r>
      <w:r>
        <w:rPr>
          <w:spacing w:val="-2"/>
        </w:rPr>
        <w:t>Committee</w:t>
      </w:r>
    </w:p>
    <w:p w14:paraId="355570EE" w14:textId="77777777" w:rsidR="00D86F2B" w:rsidRDefault="00754DB1">
      <w:pPr>
        <w:pStyle w:val="BodyText"/>
        <w:spacing w:before="240"/>
        <w:ind w:left="840"/>
      </w:pP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Hall</w:t>
      </w:r>
      <w:r>
        <w:rPr>
          <w:spacing w:val="-5"/>
        </w:rPr>
        <w:t xml:space="preserve"> </w:t>
      </w:r>
      <w:r>
        <w:t>Parking</w:t>
      </w:r>
      <w:r>
        <w:rPr>
          <w:spacing w:val="-4"/>
        </w:rPr>
        <w:t xml:space="preserve"> </w:t>
      </w:r>
      <w:r>
        <w:rPr>
          <w:spacing w:val="-5"/>
        </w:rPr>
        <w:t>Lot</w:t>
      </w:r>
    </w:p>
    <w:p w14:paraId="355570EF" w14:textId="2894329B" w:rsidR="00D86F2B" w:rsidRDefault="00754DB1">
      <w:pPr>
        <w:pStyle w:val="BodyText"/>
        <w:spacing w:before="240" w:line="276" w:lineRule="auto"/>
        <w:ind w:left="839" w:right="906" w:firstLine="1"/>
      </w:pPr>
      <w:r>
        <w:t>Gateway East Trails is requesting the use of the city hall parking lot on September 1</w:t>
      </w:r>
      <w:r w:rsidR="00A6247D">
        <w:t>4</w:t>
      </w:r>
      <w:r>
        <w:t>, 202</w:t>
      </w:r>
      <w:r w:rsidR="00A6247D">
        <w:t>4</w:t>
      </w:r>
      <w:r>
        <w:t>, with a rain date</w:t>
      </w:r>
      <w:r>
        <w:rPr>
          <w:spacing w:val="-2"/>
        </w:rPr>
        <w:t xml:space="preserve"> </w:t>
      </w:r>
      <w:r>
        <w:t>of September 1</w:t>
      </w:r>
      <w:r w:rsidR="00A6247D">
        <w:t>5</w:t>
      </w:r>
      <w:r>
        <w:t>,</w:t>
      </w:r>
      <w:r w:rsidR="00B56CF1">
        <w:t xml:space="preserve"> 2024</w:t>
      </w:r>
      <w:r>
        <w:t xml:space="preserve"> from</w:t>
      </w:r>
      <w:r>
        <w:rPr>
          <w:spacing w:val="-1"/>
        </w:rPr>
        <w:t xml:space="preserve"> </w:t>
      </w:r>
      <w:r>
        <w:t>9:00 am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2:00 pm</w:t>
      </w:r>
      <w:r w:rsidR="00597781">
        <w:t>,</w:t>
      </w:r>
      <w:r>
        <w:t xml:space="preserve"> for parking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staging</w:t>
      </w:r>
      <w:r>
        <w:rPr>
          <w:spacing w:val="-1"/>
        </w:rPr>
        <w:t xml:space="preserve"> </w:t>
      </w:r>
      <w:r>
        <w:t>a planned</w:t>
      </w:r>
      <w:r>
        <w:rPr>
          <w:spacing w:val="-1"/>
        </w:rPr>
        <w:t xml:space="preserve"> </w:t>
      </w:r>
      <w:r>
        <w:t xml:space="preserve">city-wide bicycle ride event. This event is the </w:t>
      </w:r>
      <w:r w:rsidR="00DB3171">
        <w:t>4</w:t>
      </w:r>
      <w:r w:rsidR="00DB3171" w:rsidRPr="00DB3171">
        <w:rPr>
          <w:vertAlign w:val="superscript"/>
        </w:rPr>
        <w:t>th</w:t>
      </w:r>
      <w:r>
        <w:t xml:space="preserve"> Annual Let’s Ride Lebanon (Illinois)! cycling event. The event is part of a statewide</w:t>
      </w:r>
      <w:r>
        <w:rPr>
          <w:spacing w:val="-4"/>
        </w:rPr>
        <w:t xml:space="preserve"> </w:t>
      </w:r>
      <w:r>
        <w:t>Let’s</w:t>
      </w:r>
      <w:r>
        <w:rPr>
          <w:spacing w:val="-2"/>
        </w:rPr>
        <w:t xml:space="preserve"> </w:t>
      </w:r>
      <w:r>
        <w:t>Ride</w:t>
      </w:r>
      <w:r>
        <w:rPr>
          <w:spacing w:val="-4"/>
        </w:rPr>
        <w:t xml:space="preserve"> </w:t>
      </w:r>
      <w:r>
        <w:t>Illinois!</w:t>
      </w:r>
      <w:r>
        <w:rPr>
          <w:spacing w:val="-2"/>
        </w:rPr>
        <w:t xml:space="preserve"> </w:t>
      </w:r>
      <w:r>
        <w:t>initiative</w:t>
      </w:r>
      <w:r>
        <w:rPr>
          <w:spacing w:val="-1"/>
        </w:rPr>
        <w:t xml:space="preserve"> </w:t>
      </w:r>
      <w:r>
        <w:t>sponsored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Ride</w:t>
      </w:r>
      <w:r>
        <w:rPr>
          <w:spacing w:val="-1"/>
        </w:rPr>
        <w:t xml:space="preserve"> </w:t>
      </w:r>
      <w:r>
        <w:t>Illinois.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free,</w:t>
      </w:r>
      <w:r>
        <w:rPr>
          <w:spacing w:val="-2"/>
        </w:rPr>
        <w:t xml:space="preserve"> </w:t>
      </w:r>
      <w:r>
        <w:t>slow,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 xml:space="preserve">friendly 6.5-mile group ride on the streets of Lebanon visiting </w:t>
      </w:r>
      <w:r w:rsidR="00DB3171">
        <w:t xml:space="preserve">up to </w:t>
      </w:r>
      <w:r w:rsidR="002B13FD">
        <w:t>four</w:t>
      </w:r>
      <w:r>
        <w:t xml:space="preserve"> sites. The first annual event that took place in 2021 attracted 14 riders </w:t>
      </w:r>
      <w:proofErr w:type="gramStart"/>
      <w:r>
        <w:t>ages</w:t>
      </w:r>
      <w:proofErr w:type="gramEnd"/>
      <w:r>
        <w:t xml:space="preserve"> 10-73. Additional sponsors are being sought to provide support at the three planned stops: Historic Trolley, Horner Park, and McAllister Park.</w:t>
      </w:r>
    </w:p>
    <w:p w14:paraId="355570F0" w14:textId="13142299" w:rsidR="00D86F2B" w:rsidRDefault="00754DB1">
      <w:pPr>
        <w:pStyle w:val="BodyText"/>
        <w:spacing w:before="200" w:line="276" w:lineRule="auto"/>
        <w:ind w:left="837" w:right="747" w:firstLine="1"/>
      </w:pPr>
      <w:r>
        <w:t xml:space="preserve">Riders will be instructed to ride to the right of the street in </w:t>
      </w:r>
      <w:proofErr w:type="gramStart"/>
      <w:r>
        <w:t>single</w:t>
      </w:r>
      <w:proofErr w:type="gramEnd"/>
      <w:r>
        <w:t xml:space="preserve"> file and follow traffic rules including stopping at stop signs and traffic control signals. There will be a request to the Lebanon Police Department to provide</w:t>
      </w:r>
      <w:r>
        <w:rPr>
          <w:spacing w:val="-3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assistance 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intersection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="00583576">
        <w:t>Schuetz St and Madison St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final leg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ride. This</w:t>
      </w:r>
      <w:r>
        <w:rPr>
          <w:spacing w:val="-2"/>
        </w:rPr>
        <w:t xml:space="preserve"> </w:t>
      </w:r>
      <w:r>
        <w:t>was part</w:t>
      </w:r>
      <w:r>
        <w:rPr>
          <w:spacing w:val="-2"/>
        </w:rPr>
        <w:t xml:space="preserve"> </w:t>
      </w:r>
      <w:r>
        <w:t>of last</w:t>
      </w:r>
      <w:r>
        <w:rPr>
          <w:spacing w:val="-2"/>
        </w:rPr>
        <w:t xml:space="preserve"> </w:t>
      </w:r>
      <w:r>
        <w:t xml:space="preserve">year’s </w:t>
      </w:r>
      <w:proofErr w:type="gramStart"/>
      <w:r>
        <w:t>ride</w:t>
      </w:r>
      <w:proofErr w:type="gramEnd"/>
      <w:r>
        <w:t xml:space="preserve"> and</w:t>
      </w:r>
      <w:r>
        <w:rPr>
          <w:spacing w:val="-1"/>
        </w:rPr>
        <w:t xml:space="preserve"> </w:t>
      </w:r>
      <w:r>
        <w:t>the coordination</w:t>
      </w:r>
      <w:r>
        <w:rPr>
          <w:spacing w:val="-2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perfectly. All riders</w:t>
      </w:r>
      <w:r>
        <w:rPr>
          <w:spacing w:val="-2"/>
        </w:rPr>
        <w:t xml:space="preserve"> </w:t>
      </w:r>
      <w:r>
        <w:t>will sign a release form when registering and a certificate of insurance can be provided to the city upon request. Attached is a map of the proposed route.</w:t>
      </w:r>
    </w:p>
    <w:p w14:paraId="355570F1" w14:textId="3A8F18A7" w:rsidR="00D86F2B" w:rsidRDefault="00754DB1">
      <w:pPr>
        <w:pStyle w:val="BodyText"/>
        <w:spacing w:before="199" w:line="276" w:lineRule="auto"/>
        <w:ind w:left="837" w:right="881"/>
      </w:pPr>
      <w:r>
        <w:t>The purpose for this ride is simply to get individuals and hopefully families to ride together in the city demonstrating safe riding routes and practices. Last year there were 2</w:t>
      </w:r>
      <w:r w:rsidR="00D535F5">
        <w:t>6</w:t>
      </w:r>
      <w:r>
        <w:t xml:space="preserve"> Let’s Ride events across the state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ten-day</w:t>
      </w:r>
      <w:r>
        <w:rPr>
          <w:spacing w:val="-3"/>
        </w:rPr>
        <w:t xml:space="preserve"> </w:t>
      </w:r>
      <w:r>
        <w:t>window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event.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Lebanon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Ride</w:t>
      </w:r>
      <w:r>
        <w:rPr>
          <w:spacing w:val="-1"/>
        </w:rPr>
        <w:t xml:space="preserve"> </w:t>
      </w:r>
      <w:r>
        <w:t>Illinois</w:t>
      </w:r>
      <w:r>
        <w:rPr>
          <w:spacing w:val="-2"/>
        </w:rPr>
        <w:t xml:space="preserve"> </w:t>
      </w:r>
      <w:r>
        <w:t>site and publicity for it goes statewide both pre- and post-event.</w:t>
      </w:r>
    </w:p>
    <w:p w14:paraId="355570F2" w14:textId="77777777" w:rsidR="00D86F2B" w:rsidRDefault="00754DB1">
      <w:pPr>
        <w:pStyle w:val="BodyText"/>
        <w:spacing w:before="199"/>
        <w:ind w:left="837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consideration.</w:t>
      </w:r>
    </w:p>
    <w:p w14:paraId="355570F3" w14:textId="77777777" w:rsidR="00D86F2B" w:rsidRDefault="00754DB1">
      <w:pPr>
        <w:pStyle w:val="BodyText"/>
        <w:spacing w:before="11"/>
        <w:rPr>
          <w:sz w:val="1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55570FB" wp14:editId="355570FC">
            <wp:simplePos x="0" y="0"/>
            <wp:positionH relativeFrom="page">
              <wp:posOffset>914400</wp:posOffset>
            </wp:positionH>
            <wp:positionV relativeFrom="paragraph">
              <wp:posOffset>154391</wp:posOffset>
            </wp:positionV>
            <wp:extent cx="1348946" cy="54806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946" cy="548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570F4" w14:textId="77777777" w:rsidR="00D86F2B" w:rsidRDefault="00754DB1">
      <w:pPr>
        <w:pStyle w:val="BodyText"/>
        <w:spacing w:before="245"/>
        <w:ind w:left="837"/>
      </w:pPr>
      <w:r>
        <w:t>George</w:t>
      </w:r>
      <w:r>
        <w:rPr>
          <w:spacing w:val="-6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rPr>
          <w:spacing w:val="-4"/>
        </w:rPr>
        <w:t>Fero</w:t>
      </w:r>
    </w:p>
    <w:p w14:paraId="355570F5" w14:textId="77777777" w:rsidR="00D86F2B" w:rsidRDefault="00754DB1">
      <w:pPr>
        <w:pStyle w:val="BodyText"/>
        <w:spacing w:before="41"/>
        <w:ind w:left="837"/>
      </w:pPr>
      <w:r>
        <w:t>Vice-President</w:t>
      </w:r>
      <w:r>
        <w:rPr>
          <w:spacing w:val="-6"/>
        </w:rPr>
        <w:t xml:space="preserve"> </w:t>
      </w:r>
      <w:r>
        <w:t>Gateway</w:t>
      </w:r>
      <w:r>
        <w:rPr>
          <w:spacing w:val="-6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rPr>
          <w:spacing w:val="-2"/>
        </w:rPr>
        <w:t>Trails.</w:t>
      </w:r>
    </w:p>
    <w:p w14:paraId="355570F6" w14:textId="77777777" w:rsidR="00D86F2B" w:rsidRDefault="00D86F2B">
      <w:pPr>
        <w:sectPr w:rsidR="00D86F2B">
          <w:type w:val="continuous"/>
          <w:pgSz w:w="12240" w:h="15840"/>
          <w:pgMar w:top="580" w:right="600" w:bottom="280" w:left="600" w:header="720" w:footer="720" w:gutter="0"/>
          <w:cols w:space="720"/>
        </w:sectPr>
      </w:pPr>
    </w:p>
    <w:p w14:paraId="355570F7" w14:textId="77777777" w:rsidR="00D86F2B" w:rsidRDefault="00754DB1">
      <w:pPr>
        <w:spacing w:before="136"/>
        <w:ind w:left="120"/>
        <w:rPr>
          <w:rFonts w:ascii="Arial"/>
          <w:sz w:val="40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355570FD" wp14:editId="355570FE">
            <wp:simplePos x="0" y="0"/>
            <wp:positionH relativeFrom="page">
              <wp:posOffset>5835534</wp:posOffset>
            </wp:positionH>
            <wp:positionV relativeFrom="paragraph">
              <wp:posOffset>76200</wp:posOffset>
            </wp:positionV>
            <wp:extent cx="1479665" cy="34082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665" cy="340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Let-s_Ride_Lebanon_-_2022.pdf"/>
      <w:bookmarkEnd w:id="1"/>
      <w:r>
        <w:rPr>
          <w:rFonts w:ascii="Arial"/>
          <w:color w:val="3481BF"/>
          <w:sz w:val="40"/>
        </w:rPr>
        <w:t>Let's</w:t>
      </w:r>
      <w:r>
        <w:rPr>
          <w:rFonts w:ascii="Arial"/>
          <w:color w:val="3481BF"/>
          <w:spacing w:val="-4"/>
          <w:sz w:val="40"/>
        </w:rPr>
        <w:t xml:space="preserve"> </w:t>
      </w:r>
      <w:r>
        <w:rPr>
          <w:rFonts w:ascii="Arial"/>
          <w:color w:val="3481BF"/>
          <w:sz w:val="40"/>
        </w:rPr>
        <w:t>Ride</w:t>
      </w:r>
      <w:r>
        <w:rPr>
          <w:rFonts w:ascii="Arial"/>
          <w:color w:val="3481BF"/>
          <w:spacing w:val="-3"/>
          <w:sz w:val="40"/>
        </w:rPr>
        <w:t xml:space="preserve"> </w:t>
      </w:r>
      <w:r>
        <w:rPr>
          <w:rFonts w:ascii="Arial"/>
          <w:color w:val="3481BF"/>
          <w:sz w:val="40"/>
        </w:rPr>
        <w:t>Lebanon</w:t>
      </w:r>
      <w:r>
        <w:rPr>
          <w:rFonts w:ascii="Arial"/>
          <w:color w:val="3481BF"/>
          <w:spacing w:val="-3"/>
          <w:sz w:val="40"/>
        </w:rPr>
        <w:t xml:space="preserve"> </w:t>
      </w:r>
      <w:r>
        <w:rPr>
          <w:rFonts w:ascii="Arial"/>
          <w:color w:val="3481BF"/>
          <w:sz w:val="40"/>
        </w:rPr>
        <w:t>-</w:t>
      </w:r>
      <w:r>
        <w:rPr>
          <w:rFonts w:ascii="Arial"/>
          <w:color w:val="3481BF"/>
          <w:spacing w:val="-3"/>
          <w:sz w:val="40"/>
        </w:rPr>
        <w:t xml:space="preserve"> </w:t>
      </w:r>
      <w:r>
        <w:rPr>
          <w:rFonts w:ascii="Arial"/>
          <w:color w:val="3481BF"/>
          <w:spacing w:val="-4"/>
          <w:sz w:val="40"/>
        </w:rPr>
        <w:t>2022</w:t>
      </w:r>
    </w:p>
    <w:p w14:paraId="355570F8" w14:textId="77777777" w:rsidR="00D86F2B" w:rsidRDefault="00754DB1">
      <w:pPr>
        <w:pStyle w:val="BodyText"/>
        <w:spacing w:before="96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355570FF" wp14:editId="35557100">
            <wp:simplePos x="0" y="0"/>
            <wp:positionH relativeFrom="page">
              <wp:posOffset>450850</wp:posOffset>
            </wp:positionH>
            <wp:positionV relativeFrom="paragraph">
              <wp:posOffset>222237</wp:posOffset>
            </wp:positionV>
            <wp:extent cx="6870309" cy="862488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0309" cy="862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6F2B">
      <w:pgSz w:w="12240" w:h="15840"/>
      <w:pgMar w:top="6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6F2B"/>
    <w:rsid w:val="002B13FD"/>
    <w:rsid w:val="00583576"/>
    <w:rsid w:val="00597781"/>
    <w:rsid w:val="00754DB1"/>
    <w:rsid w:val="00853210"/>
    <w:rsid w:val="00A6247D"/>
    <w:rsid w:val="00B56CF1"/>
    <w:rsid w:val="00D535F5"/>
    <w:rsid w:val="00D86F2B"/>
    <w:rsid w:val="00D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570E2"/>
  <w15:docId w15:val="{FBF9A536-8FBA-41EB-A5BD-232FBC6E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Fero</dc:creator>
  <cp:lastModifiedBy>Fero George J</cp:lastModifiedBy>
  <cp:revision>9</cp:revision>
  <cp:lastPrinted>2024-08-21T20:36:00Z</cp:lastPrinted>
  <dcterms:created xsi:type="dcterms:W3CDTF">2024-08-21T20:29:00Z</dcterms:created>
  <dcterms:modified xsi:type="dcterms:W3CDTF">2024-08-21T20:48:00Z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Adobe Acrobat Pro DC (32-bit) 21.11.20039</vt:lpwstr>
  </property>
  <property fmtid="{D5CDD505-2E9C-101B-9397-08002B2CF9AE}" pid="4" name="LastSaved">
    <vt:filetime>2024-08-21T00:00:00Z</vt:filetime>
  </property>
  <property fmtid="{D5CDD505-2E9C-101B-9397-08002B2CF9AE}" pid="5" name="Producer">
    <vt:lpwstr>Adobe Acrobat Pro DC (32-bit) 21.11.20039</vt:lpwstr>
  </property>
</Properties>
</file>